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149DA" w14:textId="3D94C502" w:rsidR="00672A87" w:rsidRPr="00672A87" w:rsidRDefault="00672A87" w:rsidP="00F73AA1">
      <w:pPr>
        <w:spacing w:after="0" w:line="240" w:lineRule="auto"/>
        <w:jc w:val="center"/>
        <w:rPr>
          <w:rFonts w:ascii="Arial" w:eastAsia="Arial" w:hAnsi="Arial" w:cs="Arial"/>
          <w:b/>
          <w:color w:val="365F91" w:themeColor="accent1" w:themeShade="BF"/>
          <w:sz w:val="40"/>
          <w:szCs w:val="40"/>
        </w:rPr>
      </w:pPr>
      <w:r w:rsidRPr="00672A87">
        <w:rPr>
          <w:rFonts w:ascii="Arial" w:eastAsia="Arial" w:hAnsi="Arial" w:cs="Arial"/>
          <w:b/>
          <w:color w:val="365F91" w:themeColor="accent1" w:themeShade="BF"/>
          <w:sz w:val="40"/>
          <w:szCs w:val="40"/>
        </w:rPr>
        <w:t>Normas de redacción de libros colectivos</w:t>
      </w:r>
    </w:p>
    <w:p w14:paraId="0B0C9B87" w14:textId="77777777" w:rsidR="00672A87" w:rsidRDefault="00672A87" w:rsidP="00F73AA1">
      <w:pPr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</w:p>
    <w:p w14:paraId="72084EF5" w14:textId="0F56ABE1" w:rsidR="00F527BB" w:rsidRPr="00672A87" w:rsidRDefault="00F527BB" w:rsidP="00F73AA1">
      <w:pPr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672A87">
        <w:rPr>
          <w:rFonts w:ascii="Arial" w:eastAsia="Arial" w:hAnsi="Arial" w:cs="Arial"/>
          <w:b/>
          <w:sz w:val="36"/>
          <w:szCs w:val="36"/>
        </w:rPr>
        <w:t xml:space="preserve">Título de libro </w:t>
      </w:r>
    </w:p>
    <w:p w14:paraId="6435CD04" w14:textId="55561D6A" w:rsidR="00F73AA1" w:rsidRPr="00F73AA1" w:rsidRDefault="00F73AA1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F73AA1">
        <w:rPr>
          <w:rFonts w:ascii="Arial" w:hAnsi="Arial" w:cs="Arial"/>
          <w:bCs/>
          <w:color w:val="7F7F7F" w:themeColor="text1" w:themeTint="80"/>
          <w:sz w:val="24"/>
          <w:szCs w:val="24"/>
        </w:rPr>
        <w:t>Expone el evento de estudio de manera concreta y precisa</w:t>
      </w:r>
    </w:p>
    <w:p w14:paraId="67135848" w14:textId="77777777" w:rsidR="00C31D7D" w:rsidRPr="00F73AA1" w:rsidRDefault="00C31D7D" w:rsidP="00672A87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F73AA1">
        <w:rPr>
          <w:rFonts w:ascii="Arial" w:eastAsia="Arial" w:hAnsi="Arial" w:cs="Arial"/>
          <w:b/>
          <w:sz w:val="28"/>
          <w:szCs w:val="28"/>
        </w:rPr>
        <w:t>Características de diseño de libro:</w:t>
      </w:r>
    </w:p>
    <w:p w14:paraId="57D7C11F" w14:textId="69708BEA" w:rsidR="00C31D7D" w:rsidRPr="00F73AA1" w:rsidRDefault="00C31D7D" w:rsidP="00672A87">
      <w:pPr>
        <w:spacing w:after="0" w:line="36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 w:rsidRPr="00F73AA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¿Qué le gustaría que expresara su portada? ¿Qué colores son de su preferencia?</w:t>
      </w:r>
      <w:r w:rsidR="00096706" w:rsidRPr="00F73AA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</w:t>
      </w:r>
      <w:r w:rsidRPr="00F73AA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¿Le gustaría agregar elementos gráficos como imágenes, fotos etc.)? ¿Prefiere que su portada tenga un entono más grafico o formal? ¿Qué otras características especiales desean que contenga su portada?</w:t>
      </w:r>
    </w:p>
    <w:p w14:paraId="2C822D0F" w14:textId="77777777" w:rsidR="00672A87" w:rsidRDefault="00672A87" w:rsidP="00672A87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57880A58" w14:textId="4D3CB1EA" w:rsidR="00F527BB" w:rsidRPr="00F73AA1" w:rsidRDefault="00F527BB" w:rsidP="00672A87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F73AA1">
        <w:rPr>
          <w:rFonts w:ascii="Arial" w:eastAsia="Arial" w:hAnsi="Arial" w:cs="Arial"/>
          <w:b/>
          <w:sz w:val="28"/>
          <w:szCs w:val="28"/>
        </w:rPr>
        <w:t>Características de la presentación del libro</w:t>
      </w:r>
    </w:p>
    <w:p w14:paraId="604310B9" w14:textId="7B8BED72" w:rsidR="00672A87" w:rsidRPr="00F73AA1" w:rsidRDefault="00F527BB" w:rsidP="00672A87">
      <w:pPr>
        <w:spacing w:after="0" w:line="360" w:lineRule="auto"/>
        <w:jc w:val="both"/>
        <w:rPr>
          <w:rFonts w:ascii="Arial" w:eastAsia="Arial" w:hAnsi="Arial" w:cs="Arial"/>
          <w:color w:val="808080" w:themeColor="background1" w:themeShade="80"/>
          <w:sz w:val="24"/>
          <w:szCs w:val="24"/>
        </w:rPr>
      </w:pPr>
      <w:r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t>Los capítulos del libro deben seguir la temática del libro.</w:t>
      </w:r>
      <w:r w:rsidR="00672A87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 </w:t>
      </w:r>
      <w:r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Presentarse con fuente, interlineado, alineación y sangría en formato libre, homogéneo en todos los capítulos del libro. </w:t>
      </w:r>
      <w:r w:rsidR="00672A87">
        <w:rPr>
          <w:rFonts w:ascii="Arial" w:eastAsia="Arial" w:hAnsi="Arial" w:cs="Arial"/>
          <w:color w:val="808080" w:themeColor="background1" w:themeShade="80"/>
          <w:sz w:val="24"/>
          <w:szCs w:val="24"/>
        </w:rPr>
        <w:t>El envío d</w:t>
      </w:r>
      <w:r w:rsidR="00672A87"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t>el capítulo de libro e</w:t>
      </w:r>
      <w:r w:rsidR="00672A87">
        <w:rPr>
          <w:rFonts w:ascii="Arial" w:eastAsia="Arial" w:hAnsi="Arial" w:cs="Arial"/>
          <w:color w:val="808080" w:themeColor="background1" w:themeShade="80"/>
          <w:sz w:val="24"/>
          <w:szCs w:val="24"/>
        </w:rPr>
        <w:t>s en</w:t>
      </w:r>
      <w:r w:rsidR="00672A87"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 formato Word.</w:t>
      </w:r>
    </w:p>
    <w:p w14:paraId="1C472A4D" w14:textId="07E56260" w:rsidR="00F527BB" w:rsidRPr="00F73AA1" w:rsidRDefault="00F527BB" w:rsidP="00672A87">
      <w:pPr>
        <w:spacing w:after="0" w:line="360" w:lineRule="auto"/>
        <w:jc w:val="both"/>
        <w:rPr>
          <w:rFonts w:ascii="Arial" w:eastAsia="Arial" w:hAnsi="Arial" w:cs="Arial"/>
          <w:color w:val="808080" w:themeColor="background1" w:themeShade="80"/>
          <w:sz w:val="24"/>
          <w:szCs w:val="24"/>
        </w:rPr>
      </w:pPr>
    </w:p>
    <w:p w14:paraId="5249173C" w14:textId="77777777" w:rsidR="00672A87" w:rsidRPr="00672A87" w:rsidRDefault="00672A87" w:rsidP="00672A87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90D4418" w14:textId="58431B3C" w:rsidR="00672A87" w:rsidRPr="00672A87" w:rsidRDefault="00672A87" w:rsidP="00672A87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</w:t>
      </w:r>
      <w:r w:rsidRPr="00672A87">
        <w:rPr>
          <w:rFonts w:ascii="Arial" w:eastAsia="Arial" w:hAnsi="Arial" w:cs="Arial"/>
          <w:b/>
          <w:sz w:val="28"/>
          <w:szCs w:val="28"/>
        </w:rPr>
        <w:t>resentación del Libro</w:t>
      </w:r>
    </w:p>
    <w:p w14:paraId="3337FC55" w14:textId="6CFA2AC0" w:rsidR="00F527BB" w:rsidRPr="00672A87" w:rsidRDefault="00672A87" w:rsidP="00672A87">
      <w:pPr>
        <w:jc w:val="both"/>
        <w:rPr>
          <w:rFonts w:ascii="Arial" w:eastAsia="Arial" w:hAnsi="Arial" w:cs="Arial"/>
          <w:bCs/>
          <w:sz w:val="24"/>
          <w:szCs w:val="24"/>
        </w:rPr>
      </w:pPr>
      <w:r w:rsidRPr="00672A87">
        <w:rPr>
          <w:rFonts w:ascii="Arial" w:eastAsia="Arial" w:hAnsi="Arial" w:cs="Arial"/>
          <w:bCs/>
          <w:sz w:val="24"/>
          <w:szCs w:val="24"/>
        </w:rPr>
        <w:t>En formato libre se describe el propósito del libro, la población a quien se dirige, y cualquier otra información que el coordinador (es) considere relevante.</w:t>
      </w:r>
    </w:p>
    <w:p w14:paraId="43CC902E" w14:textId="77777777" w:rsidR="00672A87" w:rsidRDefault="00672A87" w:rsidP="00D90356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71F034F4" w14:textId="54470661" w:rsidR="00D90356" w:rsidRPr="00F73AA1" w:rsidRDefault="00D90356" w:rsidP="00D90356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F73AA1">
        <w:rPr>
          <w:rFonts w:ascii="Arial" w:eastAsia="Arial" w:hAnsi="Arial" w:cs="Arial"/>
          <w:b/>
          <w:sz w:val="24"/>
          <w:szCs w:val="24"/>
        </w:rPr>
        <w:t xml:space="preserve">Nombre del o los coordinadores </w:t>
      </w:r>
      <w:proofErr w:type="gramStart"/>
      <w:r w:rsidRPr="00F73AA1">
        <w:rPr>
          <w:rFonts w:ascii="Arial" w:eastAsia="Arial" w:hAnsi="Arial" w:cs="Arial"/>
          <w:b/>
          <w:sz w:val="24"/>
          <w:szCs w:val="24"/>
        </w:rPr>
        <w:t>( 1</w:t>
      </w:r>
      <w:proofErr w:type="gramEnd"/>
      <w:r w:rsidRPr="00F73AA1">
        <w:rPr>
          <w:rFonts w:ascii="Arial" w:eastAsia="Arial" w:hAnsi="Arial" w:cs="Arial"/>
          <w:b/>
          <w:sz w:val="24"/>
          <w:szCs w:val="24"/>
        </w:rPr>
        <w:t xml:space="preserve"> o 2)</w:t>
      </w:r>
      <w:r w:rsidRPr="00F73AA1">
        <w:rPr>
          <w:rFonts w:ascii="Arial" w:eastAsia="Arial" w:hAnsi="Arial" w:cs="Arial"/>
          <w:b/>
          <w:sz w:val="24"/>
          <w:szCs w:val="24"/>
        </w:rPr>
        <w:br/>
      </w:r>
      <w:r w:rsidRPr="00F73AA1">
        <w:rPr>
          <w:rFonts w:ascii="Arial" w:eastAsia="Arial" w:hAnsi="Arial" w:cs="Arial"/>
          <w:bCs/>
          <w:sz w:val="24"/>
          <w:szCs w:val="24"/>
        </w:rPr>
        <w:t>Institución de adscripción, departamento o Unidad Académica, estado, (3 niveles de Afiliación).</w:t>
      </w:r>
    </w:p>
    <w:p w14:paraId="585A4BED" w14:textId="4A0EAF68" w:rsidR="00C31D7D" w:rsidRPr="00F73AA1" w:rsidRDefault="00D90356" w:rsidP="00F527BB">
      <w:pPr>
        <w:jc w:val="right"/>
        <w:rPr>
          <w:rFonts w:ascii="Arial" w:eastAsia="Arial" w:hAnsi="Arial" w:cs="Arial"/>
          <w:b/>
          <w:sz w:val="28"/>
          <w:szCs w:val="28"/>
        </w:rPr>
      </w:pPr>
      <w:r w:rsidRPr="00F73AA1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Pr="00F73AA1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Pr="00F73AA1">
        <w:rPr>
          <w:rFonts w:ascii="Arial" w:eastAsia="Arial" w:hAnsi="Arial" w:cs="Arial"/>
          <w:bCs/>
          <w:sz w:val="24"/>
          <w:szCs w:val="24"/>
        </w:rPr>
        <w:br/>
        <w:t>ORCID (</w:t>
      </w:r>
      <w:hyperlink r:id="rId8">
        <w:r w:rsidRPr="00F73AA1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  <w:r w:rsidRPr="00F73AA1">
        <w:rPr>
          <w:rFonts w:ascii="Arial" w:eastAsia="Arial" w:hAnsi="Arial" w:cs="Arial"/>
          <w:b/>
          <w:sz w:val="24"/>
          <w:szCs w:val="24"/>
        </w:rPr>
        <w:t>)</w:t>
      </w:r>
    </w:p>
    <w:p w14:paraId="2724F13D" w14:textId="77777777" w:rsidR="00C31D7D" w:rsidRPr="00F73AA1" w:rsidRDefault="00C31D7D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785D765" w14:textId="77777777" w:rsidR="00D90356" w:rsidRPr="00F73AA1" w:rsidRDefault="00D90356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96E11A4" w14:textId="77777777" w:rsidR="00D90356" w:rsidRPr="00F73AA1" w:rsidRDefault="00D90356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21E6C97F" w14:textId="77777777" w:rsidR="00D90356" w:rsidRDefault="00D90356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F2D42E4" w14:textId="77777777" w:rsidR="00672A87" w:rsidRDefault="00672A8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5ABB39A" w14:textId="77777777" w:rsidR="00672A87" w:rsidRDefault="00672A8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B187159" w14:textId="77777777" w:rsidR="00672A87" w:rsidRDefault="00672A8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2476E96" w14:textId="7DFCD9C7" w:rsidR="00F527BB" w:rsidRPr="00F73AA1" w:rsidRDefault="00F527BB" w:rsidP="00F527BB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F73AA1">
        <w:rPr>
          <w:rFonts w:ascii="Arial" w:eastAsia="Arial" w:hAnsi="Arial" w:cs="Arial"/>
          <w:b/>
          <w:sz w:val="28"/>
          <w:szCs w:val="28"/>
        </w:rPr>
        <w:lastRenderedPageBreak/>
        <w:t xml:space="preserve">Características de la presentación </w:t>
      </w:r>
      <w:r w:rsidR="00672A87" w:rsidRPr="00672A87">
        <w:rPr>
          <w:rFonts w:ascii="Arial" w:eastAsia="Arial" w:hAnsi="Arial" w:cs="Arial"/>
          <w:b/>
          <w:sz w:val="28"/>
          <w:szCs w:val="28"/>
        </w:rPr>
        <w:t>los capítulos de libro</w:t>
      </w:r>
    </w:p>
    <w:p w14:paraId="555BB073" w14:textId="77777777" w:rsidR="00672A87" w:rsidRDefault="00672A87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1" w14:textId="4D71E0D9" w:rsidR="00845EED" w:rsidRPr="00F73AA1" w:rsidRDefault="00E97581">
      <w:pPr>
        <w:jc w:val="center"/>
        <w:rPr>
          <w:rFonts w:ascii="Arial" w:eastAsia="Arial" w:hAnsi="Arial" w:cs="Arial"/>
        </w:rPr>
      </w:pPr>
      <w:r w:rsidRPr="00F73AA1">
        <w:rPr>
          <w:rFonts w:ascii="Arial" w:eastAsia="Arial" w:hAnsi="Arial" w:cs="Arial"/>
          <w:b/>
          <w:sz w:val="28"/>
          <w:szCs w:val="28"/>
        </w:rPr>
        <w:t xml:space="preserve">El título del capítulo debe expresar de manera clara el tema del capítulo </w:t>
      </w:r>
      <w:r w:rsidRPr="00F73AA1">
        <w:rPr>
          <w:rFonts w:ascii="Arial" w:eastAsia="Arial" w:hAnsi="Arial" w:cs="Arial"/>
        </w:rPr>
        <w:t xml:space="preserve">(el título </w:t>
      </w:r>
      <w:r w:rsidRPr="00F73AA1">
        <w:rPr>
          <w:rFonts w:ascii="Arial" w:eastAsia="Arial" w:hAnsi="Arial" w:cs="Arial"/>
          <w:u w:val="single"/>
        </w:rPr>
        <w:t>no</w:t>
      </w:r>
      <w:r w:rsidRPr="00F73AA1">
        <w:rPr>
          <w:rFonts w:ascii="Arial" w:eastAsia="Arial" w:hAnsi="Arial" w:cs="Arial"/>
        </w:rPr>
        <w:t xml:space="preserve"> debe ser igual al título del libro al cual se postula</w:t>
      </w:r>
      <w:r w:rsidR="009C3656">
        <w:rPr>
          <w:rFonts w:ascii="Arial" w:eastAsia="Arial" w:hAnsi="Arial" w:cs="Arial"/>
        </w:rPr>
        <w:t>)</w:t>
      </w:r>
    </w:p>
    <w:p w14:paraId="5B9F5A71" w14:textId="77777777" w:rsidR="00E97581" w:rsidRPr="00F73AA1" w:rsidRDefault="00E97581" w:rsidP="00E97581">
      <w:pPr>
        <w:jc w:val="right"/>
        <w:rPr>
          <w:rFonts w:ascii="Arial" w:eastAsia="Arial" w:hAnsi="Arial" w:cs="Arial"/>
          <w:color w:val="808080" w:themeColor="background1" w:themeShade="80"/>
        </w:rPr>
      </w:pPr>
    </w:p>
    <w:p w14:paraId="1DF81AB7" w14:textId="5225A729" w:rsidR="00E97581" w:rsidRPr="00F73AA1" w:rsidRDefault="00E97581" w:rsidP="00E97581">
      <w:pPr>
        <w:jc w:val="right"/>
        <w:rPr>
          <w:rFonts w:ascii="Arial" w:eastAsia="Arial" w:hAnsi="Arial" w:cs="Arial"/>
          <w:color w:val="808080" w:themeColor="background1" w:themeShade="80"/>
          <w:sz w:val="28"/>
          <w:szCs w:val="28"/>
        </w:rPr>
      </w:pPr>
      <w:r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t>(la información de autores debe tener interlineado sencillo)</w:t>
      </w:r>
      <w:r w:rsidRPr="00F73AA1">
        <w:rPr>
          <w:rFonts w:ascii="Arial" w:eastAsia="Arial" w:hAnsi="Arial" w:cs="Arial"/>
          <w:color w:val="808080" w:themeColor="background1" w:themeShade="80"/>
          <w:sz w:val="24"/>
          <w:szCs w:val="24"/>
        </w:rPr>
        <w:br/>
        <w:t>Máximo cinco autores por capítulo</w:t>
      </w:r>
    </w:p>
    <w:p w14:paraId="3A02DA87" w14:textId="77777777" w:rsidR="00E97581" w:rsidRPr="00F73AA1" w:rsidRDefault="00000000" w:rsidP="00E97581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F73AA1">
        <w:rPr>
          <w:rFonts w:ascii="Arial" w:eastAsia="Arial" w:hAnsi="Arial" w:cs="Arial"/>
          <w:b/>
          <w:sz w:val="24"/>
          <w:szCs w:val="24"/>
        </w:rPr>
        <w:t>Nombre</w:t>
      </w:r>
      <w:r w:rsidRPr="00F73AA1">
        <w:rPr>
          <w:rFonts w:ascii="Arial" w:eastAsia="Arial" w:hAnsi="Arial" w:cs="Arial"/>
          <w:b/>
          <w:sz w:val="24"/>
          <w:szCs w:val="24"/>
        </w:rPr>
        <w:br/>
      </w:r>
      <w:r w:rsidRPr="00F73AA1">
        <w:rPr>
          <w:rFonts w:ascii="Arial" w:eastAsia="Arial" w:hAnsi="Arial" w:cs="Arial"/>
          <w:bCs/>
          <w:sz w:val="24"/>
          <w:szCs w:val="24"/>
        </w:rPr>
        <w:t>Institución de adscripción, departamento o Unidad Académica, estado, (3 niveles de Afiliación</w:t>
      </w:r>
      <w:r w:rsidR="00E97581" w:rsidRPr="00F73AA1">
        <w:rPr>
          <w:rFonts w:ascii="Arial" w:eastAsia="Arial" w:hAnsi="Arial" w:cs="Arial"/>
          <w:bCs/>
          <w:sz w:val="24"/>
          <w:szCs w:val="24"/>
        </w:rPr>
        <w:t>).</w:t>
      </w:r>
    </w:p>
    <w:p w14:paraId="00000002" w14:textId="77DDE980" w:rsidR="00845EED" w:rsidRPr="00F73AA1" w:rsidRDefault="00E97581">
      <w:pPr>
        <w:jc w:val="right"/>
        <w:rPr>
          <w:rFonts w:ascii="Arial" w:eastAsia="Arial" w:hAnsi="Arial" w:cs="Arial"/>
          <w:b/>
          <w:sz w:val="28"/>
          <w:szCs w:val="28"/>
        </w:rPr>
      </w:pPr>
      <w:r w:rsidRPr="00F73AA1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Pr="00F73AA1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Pr="00F73AA1">
        <w:rPr>
          <w:rFonts w:ascii="Arial" w:eastAsia="Arial" w:hAnsi="Arial" w:cs="Arial"/>
          <w:bCs/>
          <w:sz w:val="24"/>
          <w:szCs w:val="24"/>
        </w:rPr>
        <w:br/>
        <w:t>ORCID (</w:t>
      </w:r>
      <w:hyperlink r:id="rId9">
        <w:r w:rsidRPr="00F73AA1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  <w:r w:rsidR="00C31D7D" w:rsidRPr="00F73AA1">
        <w:rPr>
          <w:rFonts w:ascii="Arial" w:eastAsia="Arial" w:hAnsi="Arial" w:cs="Arial"/>
          <w:b/>
          <w:sz w:val="24"/>
          <w:szCs w:val="24"/>
        </w:rPr>
        <w:t>)</w:t>
      </w:r>
      <w:r w:rsidRPr="00F73AA1">
        <w:rPr>
          <w:rFonts w:ascii="Arial" w:eastAsia="Arial" w:hAnsi="Arial" w:cs="Arial"/>
          <w:b/>
          <w:sz w:val="24"/>
          <w:szCs w:val="24"/>
        </w:rPr>
        <w:br/>
      </w:r>
    </w:p>
    <w:p w14:paraId="578A6DDD" w14:textId="77777777" w:rsidR="00E97581" w:rsidRPr="00F73AA1" w:rsidRDefault="00E97581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D8B0269" w14:textId="6AA49329" w:rsidR="00A62D9A" w:rsidRPr="00672A87" w:rsidRDefault="00A62D9A" w:rsidP="00E97581">
      <w:pPr>
        <w:spacing w:line="360" w:lineRule="auto"/>
        <w:jc w:val="both"/>
        <w:rPr>
          <w:rFonts w:ascii="Arial" w:eastAsia="Arial" w:hAnsi="Arial" w:cs="Arial"/>
          <w:b/>
          <w:bCs/>
          <w:sz w:val="40"/>
          <w:szCs w:val="40"/>
        </w:rPr>
      </w:pPr>
      <w:r w:rsidRPr="00672A87">
        <w:rPr>
          <w:rFonts w:ascii="Arial" w:eastAsia="Arial" w:hAnsi="Arial" w:cs="Arial"/>
          <w:b/>
          <w:bCs/>
          <w:sz w:val="40"/>
          <w:szCs w:val="40"/>
        </w:rPr>
        <w:t>Resumen</w:t>
      </w:r>
    </w:p>
    <w:p w14:paraId="00000005" w14:textId="64073889" w:rsidR="00845EED" w:rsidRPr="00F73AA1" w:rsidRDefault="00E97581" w:rsidP="00672A8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F73AA1">
        <w:rPr>
          <w:rFonts w:ascii="Arial" w:eastAsia="Arial" w:hAnsi="Arial" w:cs="Arial"/>
          <w:sz w:val="24"/>
          <w:szCs w:val="24"/>
        </w:rPr>
        <w:t xml:space="preserve">Presentar </w:t>
      </w:r>
      <w:r w:rsidR="00A62D9A" w:rsidRPr="00F73AA1">
        <w:rPr>
          <w:rFonts w:ascii="Arial" w:eastAsia="Arial" w:hAnsi="Arial" w:cs="Arial"/>
          <w:sz w:val="24"/>
          <w:szCs w:val="24"/>
        </w:rPr>
        <w:t xml:space="preserve">una síntesis del capítulo </w:t>
      </w:r>
      <w:r w:rsidRPr="00F73AA1">
        <w:rPr>
          <w:rFonts w:ascii="Arial" w:eastAsia="Arial" w:hAnsi="Arial" w:cs="Arial"/>
          <w:sz w:val="24"/>
          <w:szCs w:val="24"/>
        </w:rPr>
        <w:t>en español e inglés (máximo 150 palabras).</w:t>
      </w:r>
      <w:r w:rsidR="00A62D9A" w:rsidRPr="00F73AA1">
        <w:rPr>
          <w:rFonts w:ascii="Arial" w:eastAsia="Arial" w:hAnsi="Arial" w:cs="Arial"/>
          <w:sz w:val="24"/>
          <w:szCs w:val="24"/>
        </w:rPr>
        <w:t xml:space="preserve"> Interlineado sencillo, en un solo párrafo. </w:t>
      </w:r>
    </w:p>
    <w:p w14:paraId="7F047180" w14:textId="30BD785F" w:rsidR="00E97581" w:rsidRPr="00F73AA1" w:rsidRDefault="00A62D9A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F73AA1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F73AA1">
        <w:rPr>
          <w:rFonts w:ascii="Arial" w:eastAsia="Arial" w:hAnsi="Arial" w:cs="Arial"/>
          <w:sz w:val="24"/>
          <w:szCs w:val="24"/>
        </w:rPr>
        <w:t xml:space="preserve"> </w:t>
      </w:r>
      <w:r w:rsidR="00E97581" w:rsidRPr="00F73AA1">
        <w:rPr>
          <w:rFonts w:ascii="Arial" w:eastAsia="Arial" w:hAnsi="Arial" w:cs="Arial"/>
          <w:sz w:val="24"/>
          <w:szCs w:val="24"/>
        </w:rPr>
        <w:t xml:space="preserve">De 3 a 5 palabras claves (preferentemente del </w:t>
      </w:r>
      <w:hyperlink r:id="rId10" w:history="1">
        <w:r w:rsidR="00E97581" w:rsidRPr="00F73AA1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="00E97581" w:rsidRPr="00F73AA1">
        <w:rPr>
          <w:rFonts w:ascii="Arial" w:eastAsia="Arial" w:hAnsi="Arial" w:cs="Arial"/>
          <w:sz w:val="24"/>
          <w:szCs w:val="24"/>
        </w:rPr>
        <w:t>)</w:t>
      </w:r>
    </w:p>
    <w:p w14:paraId="225F4824" w14:textId="0B6DC0BA" w:rsidR="00E97581" w:rsidRPr="00F73AA1" w:rsidRDefault="00A62D9A" w:rsidP="00E97581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 w:rsidRPr="00F73AA1">
        <w:rPr>
          <w:rFonts w:ascii="Arial" w:eastAsia="Arial" w:hAnsi="Arial" w:cs="Arial"/>
          <w:b/>
          <w:bCs/>
          <w:sz w:val="24"/>
          <w:szCs w:val="24"/>
        </w:rPr>
        <w:t>Abstract</w:t>
      </w:r>
      <w:proofErr w:type="spellEnd"/>
    </w:p>
    <w:p w14:paraId="3DA6AF40" w14:textId="535919CE" w:rsidR="00A62D9A" w:rsidRPr="00A310F2" w:rsidRDefault="00A62D9A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310F2">
        <w:rPr>
          <w:rFonts w:ascii="Arial" w:eastAsia="Arial" w:hAnsi="Arial" w:cs="Arial"/>
          <w:sz w:val="24"/>
          <w:szCs w:val="24"/>
        </w:rPr>
        <w:t>Resumen en ingles</w:t>
      </w:r>
    </w:p>
    <w:p w14:paraId="56663BA8" w14:textId="6C529F02" w:rsidR="00A62D9A" w:rsidRPr="00F73AA1" w:rsidRDefault="00A62D9A" w:rsidP="00E97581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 w:rsidRPr="00F73AA1">
        <w:rPr>
          <w:rFonts w:ascii="Arial" w:eastAsia="Arial" w:hAnsi="Arial" w:cs="Arial"/>
          <w:b/>
          <w:bCs/>
          <w:sz w:val="24"/>
          <w:szCs w:val="24"/>
        </w:rPr>
        <w:t>Keyword</w:t>
      </w:r>
      <w:proofErr w:type="spellEnd"/>
      <w:r w:rsidRPr="00F73AA1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 w:rsidRPr="00F73AA1">
        <w:rPr>
          <w:rFonts w:ascii="Arial" w:eastAsia="Arial" w:hAnsi="Arial" w:cs="Arial"/>
          <w:sz w:val="24"/>
          <w:szCs w:val="24"/>
        </w:rPr>
        <w:t>Palabras claves en ingles</w:t>
      </w:r>
    </w:p>
    <w:p w14:paraId="2F13C40D" w14:textId="77777777" w:rsidR="00E97581" w:rsidRPr="00F73AA1" w:rsidRDefault="00E97581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617F550" w14:textId="77777777" w:rsidR="00A62D9A" w:rsidRDefault="00A62D9A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50AE71" w14:textId="77777777" w:rsidR="00672A87" w:rsidRDefault="00672A87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9C6F3C1" w14:textId="77777777" w:rsidR="00672A87" w:rsidRDefault="00672A87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C7C0D2B" w14:textId="77777777" w:rsidR="00672A87" w:rsidRPr="00F73AA1" w:rsidRDefault="00672A87" w:rsidP="00E97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145C8AC" w14:textId="1C1F6775" w:rsidR="00A62D9A" w:rsidRPr="00F73AA1" w:rsidRDefault="00A62D9A" w:rsidP="00A62D9A">
      <w:pPr>
        <w:spacing w:line="36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F73AA1">
        <w:rPr>
          <w:rFonts w:ascii="Arial" w:eastAsia="Arial" w:hAnsi="Arial" w:cs="Arial"/>
          <w:b/>
          <w:bCs/>
          <w:sz w:val="36"/>
          <w:szCs w:val="36"/>
        </w:rPr>
        <w:lastRenderedPageBreak/>
        <w:t>Contenido</w:t>
      </w:r>
    </w:p>
    <w:p w14:paraId="54AF1DDF" w14:textId="77777777" w:rsidR="006723FD" w:rsidRPr="00F73AA1" w:rsidRDefault="00A62D9A" w:rsidP="00A62D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F73AA1">
        <w:rPr>
          <w:rFonts w:ascii="Arial" w:eastAsia="Arial" w:hAnsi="Arial" w:cs="Arial"/>
          <w:sz w:val="24"/>
          <w:szCs w:val="24"/>
        </w:rPr>
        <w:t>Los apartados del contenido se presentan en formato libr</w:t>
      </w:r>
      <w:r w:rsidR="006723FD" w:rsidRPr="00F73AA1">
        <w:rPr>
          <w:rFonts w:ascii="Arial" w:eastAsia="Arial" w:hAnsi="Arial" w:cs="Arial"/>
          <w:sz w:val="24"/>
          <w:szCs w:val="24"/>
        </w:rPr>
        <w:t>e,</w:t>
      </w:r>
      <w:r w:rsidRPr="00F73AA1">
        <w:rPr>
          <w:rFonts w:ascii="Arial" w:eastAsia="Arial" w:hAnsi="Arial" w:cs="Arial"/>
          <w:sz w:val="24"/>
          <w:szCs w:val="24"/>
        </w:rPr>
        <w:t xml:space="preserve"> homogéneo en todos los capítulos del libro en </w:t>
      </w:r>
      <w:r w:rsidR="006723FD" w:rsidRPr="00F73AA1">
        <w:rPr>
          <w:rFonts w:ascii="Arial" w:eastAsia="Arial" w:hAnsi="Arial" w:cs="Arial"/>
          <w:sz w:val="24"/>
          <w:szCs w:val="24"/>
        </w:rPr>
        <w:t>donde</w:t>
      </w:r>
      <w:r w:rsidRPr="00F73AA1">
        <w:rPr>
          <w:rFonts w:ascii="Arial" w:eastAsia="Arial" w:hAnsi="Arial" w:cs="Arial"/>
          <w:sz w:val="24"/>
          <w:szCs w:val="24"/>
        </w:rPr>
        <w:t xml:space="preserve"> se publica. </w:t>
      </w:r>
    </w:p>
    <w:p w14:paraId="5C7A3CB5" w14:textId="1E4C7419" w:rsidR="006723FD" w:rsidRPr="00F73AA1" w:rsidRDefault="006723FD" w:rsidP="00A62D9A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73AA1">
        <w:rPr>
          <w:rFonts w:ascii="Arial" w:eastAsia="Arial" w:hAnsi="Arial" w:cs="Arial"/>
          <w:b/>
          <w:bCs/>
          <w:sz w:val="24"/>
          <w:szCs w:val="24"/>
        </w:rPr>
        <w:t>Citas</w:t>
      </w:r>
    </w:p>
    <w:p w14:paraId="00000007" w14:textId="32615EAF" w:rsidR="00845EED" w:rsidRPr="00F73AA1" w:rsidRDefault="006723FD" w:rsidP="00A62D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F73AA1">
        <w:rPr>
          <w:rFonts w:ascii="Arial" w:eastAsia="Arial" w:hAnsi="Arial" w:cs="Arial"/>
          <w:sz w:val="24"/>
          <w:szCs w:val="24"/>
        </w:rPr>
        <w:t xml:space="preserve">En la redacción del capítulo, </w:t>
      </w:r>
      <w:r w:rsidR="00A62D9A" w:rsidRPr="00F73AA1">
        <w:rPr>
          <w:rFonts w:ascii="Arial" w:eastAsia="Arial" w:hAnsi="Arial" w:cs="Arial"/>
          <w:sz w:val="24"/>
          <w:szCs w:val="24"/>
        </w:rPr>
        <w:t xml:space="preserve">Incluir </w:t>
      </w:r>
      <w:r w:rsidRPr="00F73AA1">
        <w:rPr>
          <w:rFonts w:ascii="Arial" w:eastAsia="Arial" w:hAnsi="Arial" w:cs="Arial"/>
          <w:sz w:val="24"/>
          <w:szCs w:val="24"/>
        </w:rPr>
        <w:t xml:space="preserve">un mínimo de 3 </w:t>
      </w:r>
      <w:r w:rsidR="00A62D9A" w:rsidRPr="00F73AA1">
        <w:rPr>
          <w:rFonts w:ascii="Arial" w:eastAsia="Arial" w:hAnsi="Arial" w:cs="Arial"/>
          <w:sz w:val="24"/>
          <w:szCs w:val="24"/>
        </w:rPr>
        <w:t xml:space="preserve">citas bibliográficas actualizadas </w:t>
      </w:r>
      <w:r w:rsidRPr="00F73AA1">
        <w:rPr>
          <w:rFonts w:ascii="Arial" w:eastAsia="Arial" w:hAnsi="Arial" w:cs="Arial"/>
          <w:sz w:val="24"/>
          <w:szCs w:val="24"/>
        </w:rPr>
        <w:t xml:space="preserve">(no mayor a 5 años) </w:t>
      </w:r>
      <w:r w:rsidR="00A62D9A" w:rsidRPr="00F73AA1">
        <w:rPr>
          <w:rFonts w:ascii="Arial" w:eastAsia="Arial" w:hAnsi="Arial" w:cs="Arial"/>
          <w:sz w:val="24"/>
          <w:szCs w:val="24"/>
        </w:rPr>
        <w:t>con sus correspondientes referencias bibliográficas, redacta</w:t>
      </w:r>
      <w:r w:rsidRPr="00F73AA1">
        <w:rPr>
          <w:rFonts w:ascii="Arial" w:eastAsia="Arial" w:hAnsi="Arial" w:cs="Arial"/>
          <w:sz w:val="24"/>
          <w:szCs w:val="24"/>
        </w:rPr>
        <w:t>das el formato APA 7° ed.</w:t>
      </w:r>
    </w:p>
    <w:p w14:paraId="277785EC" w14:textId="77777777" w:rsidR="006723FD" w:rsidRPr="00F73AA1" w:rsidRDefault="00000000" w:rsidP="006723FD">
      <w:pPr>
        <w:spacing w:line="360" w:lineRule="auto"/>
        <w:jc w:val="both"/>
        <w:rPr>
          <w:rFonts w:ascii="Arial" w:eastAsia="Roboto" w:hAnsi="Arial" w:cs="Arial"/>
          <w:sz w:val="24"/>
          <w:szCs w:val="24"/>
        </w:rPr>
      </w:pPr>
      <w:bookmarkStart w:id="0" w:name="_heading=h.gjdgxs" w:colFirst="0" w:colLast="0"/>
      <w:bookmarkStart w:id="1" w:name="_heading=h.rdmi9fk3h35d" w:colFirst="0" w:colLast="0"/>
      <w:bookmarkEnd w:id="0"/>
      <w:bookmarkEnd w:id="1"/>
      <w:r w:rsidRPr="00F73AA1">
        <w:rPr>
          <w:rFonts w:ascii="Arial" w:eastAsia="Arial" w:hAnsi="Arial" w:cs="Arial"/>
          <w:sz w:val="24"/>
          <w:szCs w:val="24"/>
        </w:rPr>
        <w:t xml:space="preserve">Las citas en texto deben estructurarse bajo la norma APA 7ma edición. </w:t>
      </w:r>
      <w:r w:rsidRPr="00F73AA1">
        <w:rPr>
          <w:rFonts w:ascii="Arial" w:eastAsia="Roboto" w:hAnsi="Arial" w:cs="Arial"/>
          <w:sz w:val="24"/>
          <w:szCs w:val="24"/>
        </w:rPr>
        <w:t xml:space="preserve">Citas entre paréntesis debe llevar el </w:t>
      </w:r>
      <w:proofErr w:type="spellStart"/>
      <w:r w:rsidRPr="00F73AA1">
        <w:rPr>
          <w:rFonts w:ascii="Arial" w:eastAsia="Roboto" w:hAnsi="Arial" w:cs="Arial"/>
          <w:i/>
          <w:sz w:val="24"/>
          <w:szCs w:val="24"/>
        </w:rPr>
        <w:t>ampersand</w:t>
      </w:r>
      <w:proofErr w:type="spellEnd"/>
      <w:r w:rsidRPr="00F73AA1">
        <w:rPr>
          <w:rFonts w:ascii="Arial" w:eastAsia="Roboto" w:hAnsi="Arial" w:cs="Arial"/>
          <w:i/>
          <w:sz w:val="24"/>
          <w:szCs w:val="24"/>
        </w:rPr>
        <w:t xml:space="preserve"> </w:t>
      </w:r>
      <w:r w:rsidRPr="00F73AA1">
        <w:rPr>
          <w:rFonts w:ascii="Arial" w:eastAsia="Roboto" w:hAnsi="Arial" w:cs="Arial"/>
          <w:sz w:val="24"/>
          <w:szCs w:val="24"/>
        </w:rPr>
        <w:t>(&amp;), citas que no se encuentran entre paréntesis deben llevar “y”.</w:t>
      </w:r>
    </w:p>
    <w:p w14:paraId="7DF65FAE" w14:textId="4C8EC39E" w:rsidR="006723FD" w:rsidRPr="00F73AA1" w:rsidRDefault="00000000" w:rsidP="006723FD">
      <w:pPr>
        <w:spacing w:line="360" w:lineRule="auto"/>
        <w:jc w:val="both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  <w:r w:rsidR="006723FD" w:rsidRPr="00F73AA1">
        <w:rPr>
          <w:rFonts w:ascii="Arial" w:eastAsia="Roboto" w:hAnsi="Arial" w:cs="Arial"/>
          <w:sz w:val="24"/>
          <w:szCs w:val="24"/>
        </w:rPr>
        <w:t xml:space="preserve"> </w:t>
      </w:r>
    </w:p>
    <w:p w14:paraId="484CFCE5" w14:textId="77777777" w:rsidR="006723FD" w:rsidRPr="00F73AA1" w:rsidRDefault="00000000" w:rsidP="006723FD">
      <w:pPr>
        <w:spacing w:line="360" w:lineRule="auto"/>
        <w:ind w:left="720"/>
        <w:jc w:val="both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Citación parentética: (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Copi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 &amp; Cohen, 20</w:t>
      </w:r>
      <w:r w:rsidR="00A62D9A" w:rsidRPr="00F73AA1">
        <w:rPr>
          <w:rFonts w:ascii="Arial" w:eastAsia="Roboto" w:hAnsi="Arial" w:cs="Arial"/>
          <w:sz w:val="24"/>
          <w:szCs w:val="24"/>
        </w:rPr>
        <w:t>24</w:t>
      </w:r>
      <w:r w:rsidRPr="00F73AA1">
        <w:rPr>
          <w:rFonts w:ascii="Arial" w:eastAsia="Roboto" w:hAnsi="Arial" w:cs="Arial"/>
          <w:sz w:val="24"/>
          <w:szCs w:val="24"/>
        </w:rPr>
        <w:t>)</w:t>
      </w:r>
    </w:p>
    <w:p w14:paraId="0000000E" w14:textId="6F2A640B" w:rsidR="00845EED" w:rsidRPr="00F73AA1" w:rsidRDefault="00000000" w:rsidP="006723FD">
      <w:pPr>
        <w:spacing w:line="360" w:lineRule="auto"/>
        <w:ind w:left="720"/>
        <w:jc w:val="both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Citación narrativa: 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Copi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 y Cohen (20</w:t>
      </w:r>
      <w:r w:rsidR="00A62D9A" w:rsidRPr="00F73AA1">
        <w:rPr>
          <w:rFonts w:ascii="Arial" w:eastAsia="Roboto" w:hAnsi="Arial" w:cs="Arial"/>
          <w:sz w:val="24"/>
          <w:szCs w:val="24"/>
        </w:rPr>
        <w:t>24</w:t>
      </w:r>
      <w:r w:rsidRPr="00F73AA1">
        <w:rPr>
          <w:rFonts w:ascii="Arial" w:eastAsia="Roboto" w:hAnsi="Arial" w:cs="Arial"/>
          <w:sz w:val="24"/>
          <w:szCs w:val="24"/>
        </w:rPr>
        <w:t>)</w:t>
      </w:r>
    </w:p>
    <w:p w14:paraId="00000010" w14:textId="77777777" w:rsidR="00845EED" w:rsidRPr="00F73AA1" w:rsidRDefault="00000000" w:rsidP="006723FD">
      <w:pPr>
        <w:shd w:val="clear" w:color="auto" w:fill="FFFFFF"/>
        <w:spacing w:before="300" w:after="300" w:line="360" w:lineRule="auto"/>
        <w:jc w:val="both"/>
        <w:rPr>
          <w:rFonts w:ascii="Arial" w:eastAsia="Roboto" w:hAnsi="Arial" w:cs="Arial"/>
          <w:b/>
          <w:bCs/>
          <w:i/>
          <w:iCs/>
          <w:sz w:val="24"/>
          <w:szCs w:val="24"/>
        </w:rPr>
      </w:pPr>
      <w:r w:rsidRPr="00F73AA1">
        <w:rPr>
          <w:rFonts w:ascii="Arial" w:eastAsia="Roboto" w:hAnsi="Arial" w:cs="Arial"/>
          <w:b/>
          <w:bCs/>
          <w:i/>
          <w:iCs/>
          <w:sz w:val="24"/>
          <w:szCs w:val="24"/>
        </w:rPr>
        <w:t>Citas contextuales</w:t>
      </w:r>
    </w:p>
    <w:p w14:paraId="00000011" w14:textId="77777777" w:rsidR="00845EED" w:rsidRPr="00A310F2" w:rsidRDefault="00000000" w:rsidP="00A310F2">
      <w:pPr>
        <w:pStyle w:val="Prrafodelista"/>
        <w:numPr>
          <w:ilvl w:val="0"/>
          <w:numId w:val="1"/>
        </w:numPr>
        <w:shd w:val="clear" w:color="auto" w:fill="FFFFFF"/>
        <w:spacing w:before="300" w:after="300"/>
        <w:jc w:val="both"/>
        <w:rPr>
          <w:rFonts w:ascii="Arial" w:eastAsia="Roboto" w:hAnsi="Arial" w:cs="Arial"/>
          <w:sz w:val="24"/>
          <w:szCs w:val="24"/>
        </w:rPr>
      </w:pPr>
      <w:r w:rsidRPr="00A310F2">
        <w:rPr>
          <w:rFonts w:ascii="Arial" w:eastAsia="Roboto" w:hAnsi="Arial" w:cs="Arial"/>
          <w:sz w:val="24"/>
          <w:szCs w:val="24"/>
        </w:rPr>
        <w:t>1 o 2 Autores: Apellido y Apellido, (Año). Ejemplo: Rocha y Ramírez, (2015)</w:t>
      </w:r>
    </w:p>
    <w:p w14:paraId="00000012" w14:textId="77777777" w:rsidR="00845EED" w:rsidRPr="00A310F2" w:rsidRDefault="00000000" w:rsidP="00A310F2">
      <w:pPr>
        <w:pStyle w:val="Prrafodelista"/>
        <w:numPr>
          <w:ilvl w:val="0"/>
          <w:numId w:val="1"/>
        </w:numPr>
        <w:shd w:val="clear" w:color="auto" w:fill="FFFFFF"/>
        <w:spacing w:before="300" w:after="300"/>
        <w:jc w:val="both"/>
        <w:rPr>
          <w:rFonts w:ascii="Arial" w:eastAsia="Roboto" w:hAnsi="Arial" w:cs="Arial"/>
          <w:sz w:val="24"/>
          <w:szCs w:val="24"/>
        </w:rPr>
      </w:pPr>
      <w:r w:rsidRPr="00A310F2">
        <w:rPr>
          <w:rFonts w:ascii="Arial" w:eastAsia="Roboto" w:hAnsi="Arial" w:cs="Arial"/>
          <w:sz w:val="24"/>
          <w:szCs w:val="24"/>
        </w:rPr>
        <w:t xml:space="preserve">3 o más Autores: Apellido </w:t>
      </w:r>
      <w:r w:rsidRPr="00A310F2">
        <w:rPr>
          <w:rFonts w:ascii="Arial" w:eastAsia="Roboto" w:hAnsi="Arial" w:cs="Arial"/>
          <w:i/>
          <w:sz w:val="24"/>
          <w:szCs w:val="24"/>
        </w:rPr>
        <w:t>et al.</w:t>
      </w:r>
      <w:r w:rsidRPr="00A310F2">
        <w:rPr>
          <w:rFonts w:ascii="Arial" w:eastAsia="Roboto" w:hAnsi="Arial" w:cs="Arial"/>
          <w:sz w:val="24"/>
          <w:szCs w:val="24"/>
        </w:rPr>
        <w:t xml:space="preserve"> (Año). Ejemplo: Johnson </w:t>
      </w:r>
      <w:r w:rsidRPr="00A310F2">
        <w:rPr>
          <w:rFonts w:ascii="Arial" w:eastAsia="Roboto" w:hAnsi="Arial" w:cs="Arial"/>
          <w:i/>
          <w:sz w:val="24"/>
          <w:szCs w:val="24"/>
        </w:rPr>
        <w:t>et al.</w:t>
      </w:r>
      <w:r w:rsidRPr="00A310F2">
        <w:rPr>
          <w:rFonts w:ascii="Arial" w:eastAsia="Roboto" w:hAnsi="Arial" w:cs="Arial"/>
          <w:sz w:val="24"/>
          <w:szCs w:val="24"/>
        </w:rPr>
        <w:t xml:space="preserve"> (2016)</w:t>
      </w:r>
    </w:p>
    <w:p w14:paraId="00000013" w14:textId="77777777" w:rsidR="00845EED" w:rsidRPr="00A310F2" w:rsidRDefault="00000000" w:rsidP="00A310F2">
      <w:pPr>
        <w:pStyle w:val="Prrafodelista"/>
        <w:numPr>
          <w:ilvl w:val="0"/>
          <w:numId w:val="1"/>
        </w:numPr>
        <w:shd w:val="clear" w:color="auto" w:fill="FFFFFF"/>
        <w:spacing w:before="300" w:after="300"/>
        <w:jc w:val="both"/>
        <w:rPr>
          <w:rFonts w:ascii="Arial" w:eastAsia="Roboto" w:hAnsi="Arial" w:cs="Arial"/>
          <w:i/>
          <w:sz w:val="24"/>
          <w:szCs w:val="24"/>
        </w:rPr>
      </w:pPr>
      <w:r w:rsidRPr="00A310F2">
        <w:rPr>
          <w:rFonts w:ascii="Arial" w:eastAsia="Roboto" w:hAnsi="Arial" w:cs="Arial"/>
          <w:sz w:val="24"/>
          <w:szCs w:val="24"/>
        </w:rPr>
        <w:t>Desde la primera aparición de la cita en documento se debe poner</w:t>
      </w:r>
      <w:r w:rsidRPr="00A310F2">
        <w:rPr>
          <w:rFonts w:ascii="Arial" w:eastAsia="Roboto" w:hAnsi="Arial" w:cs="Arial"/>
          <w:i/>
          <w:sz w:val="24"/>
          <w:szCs w:val="24"/>
        </w:rPr>
        <w:t xml:space="preserve"> et al.</w:t>
      </w:r>
    </w:p>
    <w:p w14:paraId="00000014" w14:textId="77777777" w:rsidR="00845EED" w:rsidRPr="00A310F2" w:rsidRDefault="00000000" w:rsidP="00A310F2">
      <w:pPr>
        <w:pStyle w:val="Prrafodelista"/>
        <w:numPr>
          <w:ilvl w:val="0"/>
          <w:numId w:val="1"/>
        </w:numPr>
        <w:shd w:val="clear" w:color="auto" w:fill="FFFFFF"/>
        <w:spacing w:before="300" w:after="300"/>
        <w:jc w:val="both"/>
        <w:rPr>
          <w:rFonts w:ascii="Arial" w:eastAsia="Roboto" w:hAnsi="Arial" w:cs="Arial"/>
          <w:sz w:val="24"/>
          <w:szCs w:val="24"/>
        </w:rPr>
      </w:pPr>
      <w:r w:rsidRPr="00A310F2">
        <w:rPr>
          <w:rFonts w:ascii="Arial" w:eastAsia="Roboto" w:hAnsi="Arial" w:cs="Arial"/>
          <w:i/>
          <w:sz w:val="24"/>
          <w:szCs w:val="24"/>
        </w:rPr>
        <w:t>“et al.”</w:t>
      </w:r>
      <w:r w:rsidRPr="00A310F2">
        <w:rPr>
          <w:rFonts w:ascii="Arial" w:eastAsia="Roboto" w:hAnsi="Arial" w:cs="Arial"/>
          <w:sz w:val="24"/>
          <w:szCs w:val="24"/>
        </w:rPr>
        <w:t xml:space="preserve"> debe presentarse siempre en cursivas.</w:t>
      </w:r>
    </w:p>
    <w:p w14:paraId="00000016" w14:textId="77777777" w:rsidR="00845EED" w:rsidRPr="00F73AA1" w:rsidRDefault="00000000">
      <w:pPr>
        <w:shd w:val="clear" w:color="auto" w:fill="FFFFFF"/>
        <w:spacing w:before="300" w:after="300" w:line="409" w:lineRule="auto"/>
        <w:jc w:val="both"/>
        <w:rPr>
          <w:rFonts w:ascii="Arial" w:eastAsia="Roboto" w:hAnsi="Arial" w:cs="Arial"/>
          <w:b/>
          <w:bCs/>
          <w:i/>
          <w:iCs/>
          <w:sz w:val="24"/>
          <w:szCs w:val="24"/>
        </w:rPr>
      </w:pPr>
      <w:r w:rsidRPr="00F73AA1">
        <w:rPr>
          <w:rFonts w:ascii="Arial" w:eastAsia="Roboto" w:hAnsi="Arial" w:cs="Arial"/>
          <w:b/>
          <w:bCs/>
          <w:i/>
          <w:iCs/>
          <w:sz w:val="24"/>
          <w:szCs w:val="24"/>
        </w:rPr>
        <w:t>Cita textual</w:t>
      </w:r>
    </w:p>
    <w:p w14:paraId="00000017" w14:textId="77777777" w:rsidR="00845EED" w:rsidRPr="00A310F2" w:rsidRDefault="00000000" w:rsidP="00A310F2">
      <w:pPr>
        <w:pStyle w:val="Prrafodelista"/>
        <w:numPr>
          <w:ilvl w:val="0"/>
          <w:numId w:val="2"/>
        </w:numPr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sz w:val="24"/>
          <w:szCs w:val="24"/>
        </w:rPr>
      </w:pPr>
      <w:r w:rsidRPr="00A310F2">
        <w:rPr>
          <w:rFonts w:ascii="Arial" w:eastAsia="Roboto" w:hAnsi="Arial" w:cs="Arial"/>
          <w:sz w:val="24"/>
          <w:szCs w:val="24"/>
        </w:rPr>
        <w:t>40 palabras o menos: el párrafo deberá integrarse “entre comillas” y la cita deberá contener el número de página. (Apellido, Año, p. página).</w:t>
      </w:r>
    </w:p>
    <w:p w14:paraId="00000018" w14:textId="77777777" w:rsidR="00845EED" w:rsidRPr="00A310F2" w:rsidRDefault="00000000" w:rsidP="00A310F2">
      <w:pPr>
        <w:pStyle w:val="Prrafodelista"/>
        <w:numPr>
          <w:ilvl w:val="0"/>
          <w:numId w:val="2"/>
        </w:numPr>
        <w:shd w:val="clear" w:color="auto" w:fill="FFFFFF"/>
        <w:spacing w:before="30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ncjt2kicgj6p" w:colFirst="0" w:colLast="0"/>
      <w:bookmarkEnd w:id="2"/>
      <w:r w:rsidRPr="00A310F2">
        <w:rPr>
          <w:rFonts w:ascii="Arial" w:eastAsia="Roboto" w:hAnsi="Arial" w:cs="Arial"/>
          <w:sz w:val="24"/>
          <w:szCs w:val="24"/>
        </w:rPr>
        <w:t>41 palabras o más: Se comienza en un párrafo aparte y se coloca en forma de bloque (se aplica sangría a todo el párrafo de la cita de 1.25 cm a la izquierda y derecha), sin sangría al iniciar el párrafo y sin comillas. (Apellido, Año, p. página o número de párrafo si se obtiene de un sitio web).</w:t>
      </w:r>
    </w:p>
    <w:p w14:paraId="00000019" w14:textId="77777777" w:rsidR="00845EED" w:rsidRPr="00A310F2" w:rsidRDefault="00000000" w:rsidP="00A310F2">
      <w:pPr>
        <w:pStyle w:val="Prrafodelista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rFonts w:ascii="Arial" w:eastAsia="Roboto" w:hAnsi="Arial" w:cs="Arial"/>
          <w:sz w:val="24"/>
          <w:szCs w:val="24"/>
        </w:rPr>
      </w:pPr>
      <w:bookmarkStart w:id="3" w:name="_heading=h.vz5esw39ria1" w:colFirst="0" w:colLast="0"/>
      <w:bookmarkEnd w:id="3"/>
      <w:r w:rsidRPr="00A310F2">
        <w:rPr>
          <w:rFonts w:ascii="Arial" w:eastAsia="Roboto" w:hAnsi="Arial" w:cs="Arial"/>
          <w:sz w:val="24"/>
          <w:szCs w:val="24"/>
        </w:rPr>
        <w:t>Ejemplo: (Ramírez, 2015, p. 38).</w:t>
      </w:r>
    </w:p>
    <w:p w14:paraId="0000001A" w14:textId="77777777" w:rsidR="00845EED" w:rsidRPr="00F73AA1" w:rsidRDefault="00000000" w:rsidP="00A310F2">
      <w:pPr>
        <w:spacing w:line="240" w:lineRule="auto"/>
        <w:rPr>
          <w:rFonts w:ascii="Arial" w:eastAsia="Arial" w:hAnsi="Arial" w:cs="Arial"/>
          <w:sz w:val="24"/>
          <w:szCs w:val="24"/>
        </w:rPr>
      </w:pPr>
      <w:bookmarkStart w:id="4" w:name="_heading=h.60jcsj41evrb" w:colFirst="0" w:colLast="0"/>
      <w:bookmarkEnd w:id="4"/>
      <w:r w:rsidRPr="00F73AA1">
        <w:rPr>
          <w:rFonts w:ascii="Arial" w:eastAsia="Arial" w:hAnsi="Arial" w:cs="Arial"/>
          <w:sz w:val="24"/>
          <w:szCs w:val="24"/>
        </w:rPr>
        <w:lastRenderedPageBreak/>
        <w:t xml:space="preserve">Las tablas y figuras deben estar tituladas en formato APA 7ma edición. Puede consultar el formato de titulación en el siguiente enlace: </w:t>
      </w:r>
      <w:hyperlink r:id="rId11">
        <w:r w:rsidRPr="00F73AA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https://drive.google.com/file/d/1kn9WtJuW02n8TwObK8G0fwWf0k9ppHR5/view?usp=sharing</w:t>
        </w:r>
      </w:hyperlink>
      <w:r w:rsidRPr="00F73AA1">
        <w:rPr>
          <w:rFonts w:ascii="Arial" w:eastAsia="Arial" w:hAnsi="Arial" w:cs="Arial"/>
          <w:sz w:val="24"/>
          <w:szCs w:val="24"/>
        </w:rPr>
        <w:t xml:space="preserve"> </w:t>
      </w:r>
    </w:p>
    <w:p w14:paraId="099370C1" w14:textId="77777777" w:rsidR="00A310F2" w:rsidRDefault="00A310F2">
      <w:pPr>
        <w:rPr>
          <w:rFonts w:ascii="Arial" w:eastAsia="Arial" w:hAnsi="Arial" w:cs="Arial"/>
          <w:b/>
          <w:sz w:val="24"/>
          <w:szCs w:val="24"/>
        </w:rPr>
      </w:pPr>
    </w:p>
    <w:p w14:paraId="0000001B" w14:textId="480882EC" w:rsidR="00845EED" w:rsidRPr="00F73AA1" w:rsidRDefault="00000000">
      <w:pPr>
        <w:rPr>
          <w:rFonts w:ascii="Arial" w:eastAsia="Arial" w:hAnsi="Arial" w:cs="Arial"/>
          <w:b/>
          <w:sz w:val="24"/>
          <w:szCs w:val="24"/>
        </w:rPr>
      </w:pPr>
      <w:r w:rsidRPr="00F73AA1">
        <w:rPr>
          <w:rFonts w:ascii="Arial" w:eastAsia="Arial" w:hAnsi="Arial" w:cs="Arial"/>
          <w:b/>
          <w:sz w:val="24"/>
          <w:szCs w:val="24"/>
        </w:rPr>
        <w:t>Referencias</w:t>
      </w:r>
    </w:p>
    <w:p w14:paraId="0000001C" w14:textId="77777777" w:rsidR="00845EED" w:rsidRPr="00F73AA1" w:rsidRDefault="00000000">
      <w:pPr>
        <w:spacing w:line="240" w:lineRule="auto"/>
        <w:ind w:left="709" w:hanging="709"/>
        <w:rPr>
          <w:rFonts w:ascii="Arial" w:eastAsia="Arial" w:hAnsi="Arial" w:cs="Arial"/>
          <w:sz w:val="24"/>
          <w:szCs w:val="24"/>
        </w:rPr>
      </w:pPr>
      <w:r w:rsidRPr="00F73AA1">
        <w:rPr>
          <w:rFonts w:ascii="Arial" w:eastAsia="Arial" w:hAnsi="Arial" w:cs="Arial"/>
          <w:sz w:val="24"/>
          <w:szCs w:val="24"/>
        </w:rPr>
        <w:t xml:space="preserve">Las referencias deben estar en formato APA 7ma edición, interlineado sencillo y con sangría francesa. </w:t>
      </w:r>
    </w:p>
    <w:p w14:paraId="0000001D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Artículo</w:t>
      </w:r>
    </w:p>
    <w:p w14:paraId="0000001E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Autor, A. A. y Autor, A. A. (año). Título del artículo. </w:t>
      </w:r>
      <w:r w:rsidRPr="00F73AA1">
        <w:rPr>
          <w:rFonts w:ascii="Arial" w:eastAsia="Roboto" w:hAnsi="Arial" w:cs="Arial"/>
          <w:i/>
          <w:sz w:val="24"/>
          <w:szCs w:val="24"/>
        </w:rPr>
        <w:t>Título de publicación</w:t>
      </w:r>
      <w:r w:rsidRPr="00F73AA1">
        <w:rPr>
          <w:rFonts w:ascii="Arial" w:eastAsia="Roboto" w:hAnsi="Arial" w:cs="Arial"/>
          <w:sz w:val="24"/>
          <w:szCs w:val="24"/>
        </w:rPr>
        <w:t>, volumen (número), páginas. DOI</w:t>
      </w:r>
    </w:p>
    <w:p w14:paraId="0000001F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Ejemplo.</w:t>
      </w:r>
    </w:p>
    <w:p w14:paraId="00000020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</w:rPr>
        <w:t>Osorio-Delgado, M. A., Henao-Tamayo, L. J., Velásquez-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Cock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, J. </w:t>
      </w:r>
      <w:proofErr w:type="spellStart"/>
      <w:proofErr w:type="gramStart"/>
      <w:r w:rsidRPr="00F73AA1">
        <w:rPr>
          <w:rFonts w:ascii="Arial" w:eastAsia="Roboto" w:hAnsi="Arial" w:cs="Arial"/>
          <w:sz w:val="24"/>
          <w:szCs w:val="24"/>
        </w:rPr>
        <w:t>A.,Cañas</w:t>
      </w:r>
      <w:proofErr w:type="spellEnd"/>
      <w:proofErr w:type="gramEnd"/>
      <w:r w:rsidRPr="00F73AA1">
        <w:rPr>
          <w:rFonts w:ascii="Arial" w:eastAsia="Roboto" w:hAnsi="Arial" w:cs="Arial"/>
          <w:sz w:val="24"/>
          <w:szCs w:val="24"/>
        </w:rPr>
        <w:t xml:space="preserve">-Gutiérrez, A. I., Restrepo-Múnera, L. M., Gañán-Rojo, P. F., Zuluaga-Gallego, R. O., Ortiz-Trujillo, I C. &amp; Castro-Herazo, C. I. (2017).Aplicaciones biomédicas de biomateriales poliméricos. </w:t>
      </w:r>
      <w:r w:rsidRPr="00F73AA1">
        <w:rPr>
          <w:rFonts w:ascii="Arial" w:eastAsia="Roboto" w:hAnsi="Arial" w:cs="Arial"/>
          <w:i/>
          <w:sz w:val="24"/>
          <w:szCs w:val="24"/>
        </w:rPr>
        <w:t>DYNA</w:t>
      </w:r>
      <w:r w:rsidRPr="00F73AA1">
        <w:rPr>
          <w:rFonts w:ascii="Arial" w:eastAsia="Roboto" w:hAnsi="Arial" w:cs="Arial"/>
          <w:sz w:val="24"/>
          <w:szCs w:val="24"/>
        </w:rPr>
        <w:t xml:space="preserve">, 84(201), 241-252. </w:t>
      </w:r>
      <w:hyperlink r:id="rId12">
        <w:r w:rsidRPr="00F73AA1">
          <w:rPr>
            <w:rFonts w:ascii="Arial" w:eastAsia="Roboto" w:hAnsi="Arial" w:cs="Arial"/>
            <w:color w:val="007AB2"/>
            <w:sz w:val="24"/>
            <w:szCs w:val="24"/>
            <w:u w:val="single"/>
          </w:rPr>
          <w:t>https://doi.org/10.15446/dyna.v84n201.60466</w:t>
        </w:r>
      </w:hyperlink>
    </w:p>
    <w:p w14:paraId="00000021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Libro</w:t>
      </w:r>
    </w:p>
    <w:p w14:paraId="00000022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Autor, A.A. &amp; Autor, A.A. (año) </w:t>
      </w:r>
      <w:r w:rsidRPr="00F73AA1">
        <w:rPr>
          <w:rFonts w:ascii="Arial" w:eastAsia="Roboto" w:hAnsi="Arial" w:cs="Arial"/>
          <w:i/>
          <w:sz w:val="24"/>
          <w:szCs w:val="24"/>
        </w:rPr>
        <w:t>Título del libro.</w:t>
      </w:r>
      <w:r w:rsidRPr="00F73AA1">
        <w:rPr>
          <w:rFonts w:ascii="Arial" w:eastAsia="Roboto" w:hAnsi="Arial" w:cs="Arial"/>
          <w:sz w:val="24"/>
          <w:szCs w:val="24"/>
        </w:rPr>
        <w:t xml:space="preserve"> Editorial. DOI</w:t>
      </w:r>
    </w:p>
    <w:p w14:paraId="00000023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24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Berrío, P. A. (2018). </w:t>
      </w:r>
      <w:r w:rsidRPr="00F73AA1">
        <w:rPr>
          <w:rFonts w:ascii="Arial" w:eastAsia="Roboto" w:hAnsi="Arial" w:cs="Arial"/>
          <w:i/>
          <w:sz w:val="24"/>
          <w:szCs w:val="24"/>
        </w:rPr>
        <w:t>La muerte de Andrés Valdivia, primer gobernador de Antioquia, 1569-1575</w:t>
      </w:r>
      <w:r w:rsidRPr="00F73AA1">
        <w:rPr>
          <w:rFonts w:ascii="Arial" w:eastAsia="Roboto" w:hAnsi="Arial" w:cs="Arial"/>
          <w:sz w:val="24"/>
          <w:szCs w:val="24"/>
        </w:rPr>
        <w:t>. Instituto Colombiano de Antropología e Historia</w:t>
      </w:r>
    </w:p>
    <w:p w14:paraId="00000025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Libro con Editor</w:t>
      </w:r>
    </w:p>
    <w:p w14:paraId="00000026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Apellido, A. A. (Ed.). (Año). Título del libro. Editorial.</w:t>
      </w:r>
    </w:p>
    <w:p w14:paraId="00000027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28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Rodríguez D.B., L. A. y Arredondo B., H. C. (Ed.). (2007). </w:t>
      </w:r>
      <w:r w:rsidRPr="00F73AA1">
        <w:rPr>
          <w:rFonts w:ascii="Arial" w:eastAsia="Roboto" w:hAnsi="Arial" w:cs="Arial"/>
          <w:i/>
          <w:sz w:val="24"/>
          <w:szCs w:val="24"/>
        </w:rPr>
        <w:t>Teoría y aplicación del control biológico</w:t>
      </w:r>
      <w:r w:rsidRPr="00F73AA1">
        <w:rPr>
          <w:rFonts w:ascii="Arial" w:eastAsia="Roboto" w:hAnsi="Arial" w:cs="Arial"/>
          <w:sz w:val="24"/>
          <w:szCs w:val="24"/>
        </w:rPr>
        <w:t>. Sociedad mexicana de control Biológico A.C.</w:t>
      </w:r>
    </w:p>
    <w:p w14:paraId="00000029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Capítulo de libro</w:t>
      </w:r>
    </w:p>
    <w:p w14:paraId="0000002A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lastRenderedPageBreak/>
        <w:t xml:space="preserve">Autor, A.A. y Autor, A. A (año) Título del capítulo de libro. En E. Editor (Eds.), </w:t>
      </w:r>
      <w:r w:rsidRPr="00F73AA1">
        <w:rPr>
          <w:rFonts w:ascii="Arial" w:eastAsia="Roboto" w:hAnsi="Arial" w:cs="Arial"/>
          <w:i/>
          <w:sz w:val="24"/>
          <w:szCs w:val="24"/>
        </w:rPr>
        <w:t>Título del libro (en cursivas)</w:t>
      </w:r>
      <w:r w:rsidRPr="00F73AA1">
        <w:rPr>
          <w:rFonts w:ascii="Arial" w:eastAsia="Roboto" w:hAnsi="Arial" w:cs="Arial"/>
          <w:sz w:val="24"/>
          <w:szCs w:val="24"/>
        </w:rPr>
        <w:t xml:space="preserve"> (Páginas). Editorial.</w:t>
      </w:r>
    </w:p>
    <w:p w14:paraId="0000002B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2C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González, M. (2003). La producción de resultados científicos. En B. 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Maltrás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 (Ed.), </w:t>
      </w:r>
      <w:r w:rsidRPr="00F73AA1">
        <w:rPr>
          <w:rFonts w:ascii="Arial" w:eastAsia="Roboto" w:hAnsi="Arial" w:cs="Arial"/>
          <w:i/>
          <w:sz w:val="24"/>
          <w:szCs w:val="24"/>
        </w:rPr>
        <w:t>Los indicadores bibliométricos: fundamentos y aplicación al análisis</w:t>
      </w:r>
      <w:r w:rsidRPr="00F73AA1">
        <w:rPr>
          <w:rFonts w:ascii="Arial" w:eastAsia="Roboto" w:hAnsi="Arial" w:cs="Arial"/>
          <w:sz w:val="24"/>
          <w:szCs w:val="24"/>
        </w:rPr>
        <w:t xml:space="preserve"> (pp. 59-77). Trea.</w:t>
      </w:r>
    </w:p>
    <w:p w14:paraId="0000002D" w14:textId="77777777" w:rsidR="00845EED" w:rsidRPr="00F73AA1" w:rsidRDefault="00845EED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sz w:val="24"/>
          <w:szCs w:val="24"/>
        </w:rPr>
      </w:pPr>
    </w:p>
    <w:p w14:paraId="0000002E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Tesis</w:t>
      </w:r>
    </w:p>
    <w:p w14:paraId="0000002F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Autor, A. A. y Autor, A. A. (año)</w:t>
      </w:r>
      <w:r w:rsidRPr="00F73AA1">
        <w:rPr>
          <w:rFonts w:ascii="Arial" w:eastAsia="Roboto" w:hAnsi="Arial" w:cs="Arial"/>
          <w:i/>
          <w:sz w:val="24"/>
          <w:szCs w:val="24"/>
        </w:rPr>
        <w:t xml:space="preserve"> Título de la tesis</w:t>
      </w:r>
      <w:r w:rsidRPr="00F73AA1">
        <w:rPr>
          <w:rFonts w:ascii="Arial" w:eastAsia="Roboto" w:hAnsi="Arial" w:cs="Arial"/>
          <w:sz w:val="24"/>
          <w:szCs w:val="24"/>
        </w:rPr>
        <w:t xml:space="preserve"> [Tesis de tipo de grado, Nombre de institución que otorga el grado]. Base de datos o repositorio en el que se encuentra. DOI o enlace donde se puede consultar.</w:t>
      </w:r>
    </w:p>
    <w:p w14:paraId="00000030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31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Barreto, A. G. (2015). </w:t>
      </w:r>
      <w:proofErr w:type="spellStart"/>
      <w:r w:rsidRPr="00F73AA1">
        <w:rPr>
          <w:rFonts w:ascii="Arial" w:eastAsia="Roboto" w:hAnsi="Arial" w:cs="Arial"/>
          <w:i/>
          <w:sz w:val="24"/>
          <w:szCs w:val="24"/>
        </w:rPr>
        <w:t>Fundarvid</w:t>
      </w:r>
      <w:proofErr w:type="spellEnd"/>
      <w:r w:rsidRPr="00F73AA1">
        <w:rPr>
          <w:rFonts w:ascii="Arial" w:eastAsia="Roboto" w:hAnsi="Arial" w:cs="Arial"/>
          <w:i/>
          <w:sz w:val="24"/>
          <w:szCs w:val="24"/>
        </w:rPr>
        <w:t xml:space="preserve">: una contextualización de sus neologismos en la lengua de señas colombiana </w:t>
      </w:r>
      <w:r w:rsidRPr="00F73AA1">
        <w:rPr>
          <w:rFonts w:ascii="Arial" w:eastAsia="Roboto" w:hAnsi="Arial" w:cs="Arial"/>
          <w:sz w:val="24"/>
          <w:szCs w:val="24"/>
        </w:rPr>
        <w:t xml:space="preserve">[tesis de maestría, Universidad Nacional de Colombia]. Repositorio Institucional UN. </w:t>
      </w:r>
      <w:hyperlink r:id="rId13">
        <w:r w:rsidRPr="00F73AA1">
          <w:rPr>
            <w:rFonts w:ascii="Arial" w:eastAsia="Roboto" w:hAnsi="Arial" w:cs="Arial"/>
            <w:color w:val="007AB2"/>
            <w:sz w:val="24"/>
            <w:szCs w:val="24"/>
            <w:u w:val="single"/>
          </w:rPr>
          <w:t>http://bit.ly/2JHcwSV</w:t>
        </w:r>
      </w:hyperlink>
    </w:p>
    <w:p w14:paraId="00000032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Software</w:t>
      </w:r>
    </w:p>
    <w:p w14:paraId="00000033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Autor, A. A. &amp; Autor, B. B.(año) </w:t>
      </w:r>
      <w:r w:rsidRPr="00F73AA1">
        <w:rPr>
          <w:rFonts w:ascii="Arial" w:eastAsia="Roboto" w:hAnsi="Arial" w:cs="Arial"/>
          <w:i/>
          <w:sz w:val="24"/>
          <w:szCs w:val="24"/>
        </w:rPr>
        <w:t xml:space="preserve">Título de la obra </w:t>
      </w:r>
      <w:r w:rsidRPr="00F73AA1">
        <w:rPr>
          <w:rFonts w:ascii="Arial" w:eastAsia="Roboto" w:hAnsi="Arial" w:cs="Arial"/>
          <w:sz w:val="24"/>
          <w:szCs w:val="24"/>
        </w:rPr>
        <w:t>(versión) [</w:t>
      </w:r>
      <w:r w:rsidRPr="00F73AA1">
        <w:rPr>
          <w:rFonts w:ascii="Arial" w:eastAsia="Roboto" w:hAnsi="Arial" w:cs="Arial"/>
          <w:i/>
          <w:sz w:val="24"/>
          <w:szCs w:val="24"/>
        </w:rPr>
        <w:t>tipo de software</w:t>
      </w:r>
      <w:r w:rsidRPr="00F73AA1">
        <w:rPr>
          <w:rFonts w:ascii="Arial" w:eastAsia="Roboto" w:hAnsi="Arial" w:cs="Arial"/>
          <w:sz w:val="24"/>
          <w:szCs w:val="24"/>
        </w:rPr>
        <w:t>]. Fabricante. Enlace</w:t>
      </w:r>
    </w:p>
    <w:p w14:paraId="00000034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</w:t>
      </w:r>
    </w:p>
    <w:p w14:paraId="00000035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  <w:proofErr w:type="spellStart"/>
      <w:r w:rsidRPr="00F73AA1">
        <w:rPr>
          <w:rFonts w:ascii="Arial" w:eastAsia="Roboto" w:hAnsi="Arial" w:cs="Arial"/>
          <w:sz w:val="24"/>
          <w:szCs w:val="24"/>
        </w:rPr>
        <w:t>Borenstein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, M., 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Hedges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, L., Higgins, J. &amp; Rothstein, H. (2014). </w:t>
      </w:r>
      <w:r w:rsidRPr="00F73AA1">
        <w:rPr>
          <w:rFonts w:ascii="Arial" w:eastAsia="Roboto" w:hAnsi="Arial" w:cs="Arial"/>
          <w:i/>
          <w:sz w:val="24"/>
          <w:szCs w:val="24"/>
        </w:rPr>
        <w:t>Comprehensive meta-</w:t>
      </w:r>
      <w:proofErr w:type="spellStart"/>
      <w:r w:rsidRPr="00F73AA1">
        <w:rPr>
          <w:rFonts w:ascii="Arial" w:eastAsia="Roboto" w:hAnsi="Arial" w:cs="Arial"/>
          <w:i/>
          <w:sz w:val="24"/>
          <w:szCs w:val="24"/>
        </w:rPr>
        <w:t>analysis</w:t>
      </w:r>
      <w:proofErr w:type="spellEnd"/>
      <w:r w:rsidRPr="00F73AA1">
        <w:rPr>
          <w:rFonts w:ascii="Arial" w:eastAsia="Roboto" w:hAnsi="Arial" w:cs="Arial"/>
          <w:i/>
          <w:sz w:val="24"/>
          <w:szCs w:val="24"/>
        </w:rPr>
        <w:t>.</w:t>
      </w:r>
      <w:r w:rsidRPr="00F73AA1">
        <w:rPr>
          <w:rFonts w:ascii="Arial" w:eastAsia="Roboto" w:hAnsi="Arial" w:cs="Arial"/>
          <w:sz w:val="24"/>
          <w:szCs w:val="24"/>
        </w:rPr>
        <w:t xml:space="preserve"> (versión 3.3.070) [software]. </w:t>
      </w:r>
      <w:proofErr w:type="spellStart"/>
      <w:r w:rsidRPr="00F73AA1">
        <w:rPr>
          <w:rFonts w:ascii="Arial" w:eastAsia="Roboto" w:hAnsi="Arial" w:cs="Arial"/>
          <w:sz w:val="24"/>
          <w:szCs w:val="24"/>
        </w:rPr>
        <w:t>Biostat</w:t>
      </w:r>
      <w:proofErr w:type="spellEnd"/>
      <w:r w:rsidRPr="00F73AA1">
        <w:rPr>
          <w:rFonts w:ascii="Arial" w:eastAsia="Roboto" w:hAnsi="Arial" w:cs="Arial"/>
          <w:sz w:val="24"/>
          <w:szCs w:val="24"/>
        </w:rPr>
        <w:t xml:space="preserve">. </w:t>
      </w:r>
      <w:hyperlink r:id="rId14">
        <w:r w:rsidRPr="00F73AA1">
          <w:rPr>
            <w:rFonts w:ascii="Arial" w:eastAsia="Roboto" w:hAnsi="Arial" w:cs="Arial"/>
            <w:color w:val="007AB2"/>
            <w:sz w:val="24"/>
            <w:szCs w:val="24"/>
            <w:u w:val="single"/>
          </w:rPr>
          <w:t>http://bit.ly/337mCnL</w:t>
        </w:r>
      </w:hyperlink>
    </w:p>
    <w:p w14:paraId="00000036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Página web</w:t>
      </w:r>
    </w:p>
    <w:p w14:paraId="00000037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 xml:space="preserve">Autor, A. A. &amp; Autor, B. B. (año, día y mes) </w:t>
      </w:r>
      <w:r w:rsidRPr="00F73AA1">
        <w:rPr>
          <w:rFonts w:ascii="Arial" w:eastAsia="Roboto" w:hAnsi="Arial" w:cs="Arial"/>
          <w:i/>
          <w:sz w:val="24"/>
          <w:szCs w:val="24"/>
        </w:rPr>
        <w:t>Título del contenido.</w:t>
      </w:r>
      <w:r w:rsidRPr="00F73AA1">
        <w:rPr>
          <w:rFonts w:ascii="Arial" w:eastAsia="Roboto" w:hAnsi="Arial" w:cs="Arial"/>
          <w:sz w:val="24"/>
          <w:szCs w:val="24"/>
        </w:rPr>
        <w:t xml:space="preserve"> Sitio web.</w:t>
      </w:r>
    </w:p>
    <w:p w14:paraId="00000038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39" w14:textId="77777777" w:rsidR="00845EED" w:rsidRPr="00F73AA1" w:rsidRDefault="00000000">
      <w:pPr>
        <w:shd w:val="clear" w:color="auto" w:fill="FFFFFF"/>
        <w:spacing w:before="300" w:after="30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</w:rPr>
        <w:t>Organización de las Naciones Unidas para la Alimentación y la Agricultura. (2020, 16 de junio).</w:t>
      </w:r>
      <w:r w:rsidRPr="00F73AA1">
        <w:rPr>
          <w:rFonts w:ascii="Arial" w:eastAsia="Roboto" w:hAnsi="Arial" w:cs="Arial"/>
          <w:i/>
          <w:sz w:val="24"/>
          <w:szCs w:val="24"/>
        </w:rPr>
        <w:t xml:space="preserve"> Proteger el derecho a la infancia</w:t>
      </w:r>
      <w:r w:rsidRPr="00F73AA1">
        <w:rPr>
          <w:rFonts w:ascii="Arial" w:eastAsia="Roboto" w:hAnsi="Arial" w:cs="Arial"/>
          <w:sz w:val="24"/>
          <w:szCs w:val="24"/>
        </w:rPr>
        <w:t xml:space="preserve">. </w:t>
      </w:r>
      <w:hyperlink r:id="rId15">
        <w:r w:rsidRPr="00F73AA1">
          <w:rPr>
            <w:rFonts w:ascii="Arial" w:eastAsia="Roboto" w:hAnsi="Arial" w:cs="Arial"/>
            <w:color w:val="007AB2"/>
            <w:sz w:val="24"/>
            <w:szCs w:val="24"/>
            <w:u w:val="single"/>
          </w:rPr>
          <w:t>https://bit.ly/2NYBK0R</w:t>
        </w:r>
      </w:hyperlink>
    </w:p>
    <w:p w14:paraId="0000003A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  <w:u w:val="single"/>
        </w:rPr>
      </w:pPr>
      <w:r w:rsidRPr="00F73AA1">
        <w:rPr>
          <w:rFonts w:ascii="Arial" w:eastAsia="Roboto" w:hAnsi="Arial" w:cs="Arial"/>
          <w:sz w:val="24"/>
          <w:szCs w:val="24"/>
          <w:u w:val="single"/>
        </w:rPr>
        <w:t>Ley</w:t>
      </w:r>
    </w:p>
    <w:p w14:paraId="0000003B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lastRenderedPageBreak/>
        <w:t xml:space="preserve">Congreso de la república (año, día y mes) número de ley. </w:t>
      </w:r>
      <w:r w:rsidRPr="00F73AA1">
        <w:rPr>
          <w:rFonts w:ascii="Arial" w:eastAsia="Roboto" w:hAnsi="Arial" w:cs="Arial"/>
          <w:i/>
          <w:sz w:val="24"/>
          <w:szCs w:val="24"/>
        </w:rPr>
        <w:t>Asunto</w:t>
      </w:r>
      <w:r w:rsidRPr="00F73AA1">
        <w:rPr>
          <w:rFonts w:ascii="Arial" w:eastAsia="Roboto" w:hAnsi="Arial" w:cs="Arial"/>
          <w:sz w:val="24"/>
          <w:szCs w:val="24"/>
        </w:rPr>
        <w:t>. Diario oficial donde fue publicado. Enlace.</w:t>
      </w:r>
    </w:p>
    <w:p w14:paraId="0000003C" w14:textId="77777777" w:rsidR="00845EED" w:rsidRPr="00F73AA1" w:rsidRDefault="00000000">
      <w:pPr>
        <w:shd w:val="clear" w:color="auto" w:fill="FFFFFF"/>
        <w:spacing w:before="300" w:after="300"/>
        <w:rPr>
          <w:rFonts w:ascii="Arial" w:eastAsia="Roboto" w:hAnsi="Arial" w:cs="Arial"/>
          <w:sz w:val="24"/>
          <w:szCs w:val="24"/>
        </w:rPr>
      </w:pPr>
      <w:r w:rsidRPr="00F73AA1">
        <w:rPr>
          <w:rFonts w:ascii="Arial" w:eastAsia="Roboto" w:hAnsi="Arial" w:cs="Arial"/>
          <w:sz w:val="24"/>
          <w:szCs w:val="24"/>
        </w:rPr>
        <w:t>Ejemplo:</w:t>
      </w:r>
    </w:p>
    <w:p w14:paraId="0000003D" w14:textId="77777777" w:rsidR="00845EED" w:rsidRPr="00F73AA1" w:rsidRDefault="00000000">
      <w:pPr>
        <w:shd w:val="clear" w:color="auto" w:fill="FFFFFF"/>
        <w:spacing w:before="300" w:after="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  <w:bookmarkStart w:id="5" w:name="_heading=h.30j0zll" w:colFirst="0" w:colLast="0"/>
      <w:bookmarkEnd w:id="5"/>
      <w:r w:rsidRPr="00F73AA1">
        <w:rPr>
          <w:rFonts w:ascii="Arial" w:eastAsia="Roboto" w:hAnsi="Arial" w:cs="Arial"/>
          <w:sz w:val="24"/>
          <w:szCs w:val="24"/>
        </w:rPr>
        <w:t xml:space="preserve">Congreso de la República de Colombia. (1993, 23 de diciembre). Ley 100. </w:t>
      </w:r>
      <w:r w:rsidRPr="00F73AA1">
        <w:rPr>
          <w:rFonts w:ascii="Arial" w:eastAsia="Roboto" w:hAnsi="Arial" w:cs="Arial"/>
          <w:i/>
          <w:sz w:val="24"/>
          <w:szCs w:val="24"/>
        </w:rPr>
        <w:t>Por la cual se crea el Sistema de Seguridad Social Integral y se dictan</w:t>
      </w:r>
      <w:r w:rsidRPr="00F73AA1">
        <w:rPr>
          <w:rFonts w:ascii="Arial" w:eastAsia="Roboto" w:hAnsi="Arial" w:cs="Arial"/>
          <w:sz w:val="24"/>
          <w:szCs w:val="24"/>
        </w:rPr>
        <w:t xml:space="preserve"> </w:t>
      </w:r>
      <w:r w:rsidRPr="00F73AA1">
        <w:rPr>
          <w:rFonts w:ascii="Arial" w:eastAsia="Roboto" w:hAnsi="Arial" w:cs="Arial"/>
          <w:i/>
          <w:sz w:val="24"/>
          <w:szCs w:val="24"/>
        </w:rPr>
        <w:t>otras disposiciones</w:t>
      </w:r>
      <w:r w:rsidRPr="00F73AA1">
        <w:rPr>
          <w:rFonts w:ascii="Arial" w:eastAsia="Roboto" w:hAnsi="Arial" w:cs="Arial"/>
          <w:sz w:val="24"/>
          <w:szCs w:val="24"/>
        </w:rPr>
        <w:t xml:space="preserve">. Diario Oficial 41148. </w:t>
      </w:r>
      <w:hyperlink r:id="rId16">
        <w:r w:rsidRPr="00F73AA1">
          <w:rPr>
            <w:rFonts w:ascii="Arial" w:eastAsia="Roboto" w:hAnsi="Arial" w:cs="Arial"/>
            <w:color w:val="007AB2"/>
            <w:sz w:val="24"/>
            <w:szCs w:val="24"/>
            <w:u w:val="single"/>
          </w:rPr>
          <w:t>https://bit.ly/2OaQpWH</w:t>
        </w:r>
      </w:hyperlink>
    </w:p>
    <w:p w14:paraId="15E73B67" w14:textId="77777777" w:rsidR="00C31D7D" w:rsidRPr="00F73AA1" w:rsidRDefault="00C31D7D">
      <w:pPr>
        <w:shd w:val="clear" w:color="auto" w:fill="FFFFFF"/>
        <w:spacing w:before="300" w:after="0"/>
        <w:ind w:left="720" w:hanging="720"/>
        <w:rPr>
          <w:rFonts w:ascii="Arial" w:eastAsia="Roboto" w:hAnsi="Arial" w:cs="Arial"/>
          <w:color w:val="007AB2"/>
          <w:sz w:val="24"/>
          <w:szCs w:val="24"/>
          <w:u w:val="single"/>
        </w:rPr>
      </w:pPr>
    </w:p>
    <w:sectPr w:rsidR="00C31D7D" w:rsidRPr="00F73AA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DC585" w14:textId="77777777" w:rsidR="00D42A1D" w:rsidRDefault="00D42A1D" w:rsidP="00F73AA1">
      <w:pPr>
        <w:spacing w:after="0" w:line="240" w:lineRule="auto"/>
      </w:pPr>
      <w:r>
        <w:separator/>
      </w:r>
    </w:p>
  </w:endnote>
  <w:endnote w:type="continuationSeparator" w:id="0">
    <w:p w14:paraId="4B5D6A94" w14:textId="77777777" w:rsidR="00D42A1D" w:rsidRDefault="00D42A1D" w:rsidP="00F7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FFEFA9-8CBE-4F8F-A997-4BD5FD249499}"/>
    <w:embedBold r:id="rId2" w:fontKey="{85096FED-F8CB-4F3E-8AA2-BBD3F9762B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F4BAE3-8A58-4696-9CAB-DE74ACA536A9}"/>
    <w:embedItalic r:id="rId4" w:fontKey="{7794CF45-38DD-4BCD-825F-3B7684891507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534D78B-AFAA-4B74-84E1-2A838DB30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344EDBA-2854-43EF-9C2E-FDD2338BD92F}"/>
    <w:embedItalic r:id="rId7" w:fontKey="{CF2354AF-3343-4F47-BD6C-2234E55272A7}"/>
    <w:embedBoldItalic r:id="rId8" w:fontKey="{B481F67C-A62D-4A39-953C-2B78F3C0CC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0D012C-616A-4BE6-81FE-50CC264C69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983B4" w14:textId="77777777" w:rsidR="00D42A1D" w:rsidRDefault="00D42A1D" w:rsidP="00F73AA1">
      <w:pPr>
        <w:spacing w:after="0" w:line="240" w:lineRule="auto"/>
      </w:pPr>
      <w:r>
        <w:separator/>
      </w:r>
    </w:p>
  </w:footnote>
  <w:footnote w:type="continuationSeparator" w:id="0">
    <w:p w14:paraId="7099D618" w14:textId="77777777" w:rsidR="00D42A1D" w:rsidRDefault="00D42A1D" w:rsidP="00F73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251410"/>
    <w:multiLevelType w:val="hybridMultilevel"/>
    <w:tmpl w:val="D3445A4C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767C1"/>
    <w:multiLevelType w:val="hybridMultilevel"/>
    <w:tmpl w:val="6C7C4F18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0253">
    <w:abstractNumId w:val="1"/>
  </w:num>
  <w:num w:numId="2" w16cid:durableId="1023896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EED"/>
    <w:rsid w:val="00096706"/>
    <w:rsid w:val="006723FD"/>
    <w:rsid w:val="00672A87"/>
    <w:rsid w:val="006C3217"/>
    <w:rsid w:val="00845EED"/>
    <w:rsid w:val="00923BB8"/>
    <w:rsid w:val="009C3656"/>
    <w:rsid w:val="00A310F2"/>
    <w:rsid w:val="00A62D9A"/>
    <w:rsid w:val="00C31D7D"/>
    <w:rsid w:val="00D42A1D"/>
    <w:rsid w:val="00D90356"/>
    <w:rsid w:val="00E97581"/>
    <w:rsid w:val="00F527BB"/>
    <w:rsid w:val="00F7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F2344"/>
  <w15:docId w15:val="{7CBA89AB-4913-48FB-B876-CC41741A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6A25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1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8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18F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AA1"/>
  </w:style>
  <w:style w:type="paragraph" w:styleId="Piedepgina">
    <w:name w:val="footer"/>
    <w:basedOn w:val="Normal"/>
    <w:link w:val="Piedepgina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AA1"/>
  </w:style>
  <w:style w:type="paragraph" w:styleId="Prrafodelista">
    <w:name w:val="List Paragraph"/>
    <w:basedOn w:val="Normal"/>
    <w:uiPriority w:val="34"/>
    <w:qFormat/>
    <w:rsid w:val="00A310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register" TargetMode="External"/><Relationship Id="rId13" Type="http://schemas.openxmlformats.org/officeDocument/2006/relationships/hyperlink" Target="http://bit.ly/2JHcwS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5446/dyna.v84n201.6046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it.ly/2OaQpW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kn9WtJuW02n8TwObK8G0fwWf0k9ppHR5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2NYBK0R" TargetMode="External"/><Relationship Id="rId10" Type="http://schemas.openxmlformats.org/officeDocument/2006/relationships/hyperlink" Target="https://vocabularies.unesco.org/browser/thesaurus/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register" TargetMode="External"/><Relationship Id="rId14" Type="http://schemas.openxmlformats.org/officeDocument/2006/relationships/hyperlink" Target="http://bit.ly/337mCn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tjFsiFyqGt+K8Fq7LJp+CBo1w==">CgMxLjAyCGguZ2pkZ3hzMg5oLmVzbnowa3Nha29yNDIOaC5yZG1pOWZrM2gzNWQyDmgubmNqdDJraWNnajZwMg5oLnZ6NWVzdzM5cmlhMTIOaC42MGpjc2o0MWV2cmIyCWguMzBqMHpsbDgAciExdUhZbm5IMDhkS1IxN0lqRllqbUZfYnZ1NFVyekZTUVo=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1014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ARBITRO</cp:lastModifiedBy>
  <cp:revision>2</cp:revision>
  <dcterms:created xsi:type="dcterms:W3CDTF">2024-08-12T20:50:00Z</dcterms:created>
  <dcterms:modified xsi:type="dcterms:W3CDTF">2024-08-12T20:50:00Z</dcterms:modified>
</cp:coreProperties>
</file>